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DB" w:rsidRDefault="00EA40DB" w:rsidP="00EA40DB"/>
    <w:p w:rsidR="00EA40DB" w:rsidRDefault="00EA40DB" w:rsidP="00EA40DB">
      <w:r w:rsidRPr="001F263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35617675" wp14:editId="770A2AD6">
            <wp:simplePos x="0" y="0"/>
            <wp:positionH relativeFrom="column">
              <wp:posOffset>2270125</wp:posOffset>
            </wp:positionH>
            <wp:positionV relativeFrom="paragraph">
              <wp:posOffset>-398033</wp:posOffset>
            </wp:positionV>
            <wp:extent cx="1219200" cy="1229995"/>
            <wp:effectExtent l="0" t="0" r="0" b="825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0DB" w:rsidRDefault="00EA40DB" w:rsidP="00EA40DB">
      <w:r>
        <w:rPr>
          <w:rFonts w:hint="cs"/>
          <w:cs/>
        </w:rPr>
        <w:t xml:space="preserve">                          </w:t>
      </w:r>
    </w:p>
    <w:p w:rsidR="00EA40DB" w:rsidRDefault="00EA40DB" w:rsidP="00EA40DB">
      <w:pPr>
        <w:tabs>
          <w:tab w:val="left" w:pos="4536"/>
        </w:tabs>
      </w:pPr>
      <w:r>
        <w:rPr>
          <w:rFonts w:hint="cs"/>
          <w:cs/>
        </w:rPr>
        <w:t xml:space="preserve"> </w:t>
      </w:r>
    </w:p>
    <w:p w:rsidR="00EA40DB" w:rsidRPr="00202355" w:rsidRDefault="00EA40DB" w:rsidP="00EA40DB">
      <w:pPr>
        <w:tabs>
          <w:tab w:val="left" w:pos="2700"/>
        </w:tabs>
        <w:rPr>
          <w:rFonts w:ascii="TH SarabunPSK" w:hAnsi="TH SarabunPSK" w:cs="TH SarabunPSK"/>
          <w:sz w:val="32"/>
          <w:szCs w:val="32"/>
        </w:rPr>
      </w:pPr>
    </w:p>
    <w:p w:rsidR="00EA40DB" w:rsidRPr="00D10AA0" w:rsidRDefault="00EA40DB" w:rsidP="00EA40DB">
      <w:pPr>
        <w:tabs>
          <w:tab w:val="left" w:pos="2700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D10AA0">
        <w:rPr>
          <w:rFonts w:ascii="TH SarabunIT๙" w:hAnsi="TH SarabunIT๙" w:cs="TH SarabunIT๙"/>
          <w:sz w:val="32"/>
          <w:szCs w:val="32"/>
          <w:cs/>
        </w:rPr>
        <w:t>ประกาศ ศูนย์ปฏิบัติการคดีพิเศษเขตพื้นที่ ๔ กรมสอบสวนคดีพิเศษ</w:t>
      </w:r>
    </w:p>
    <w:p w:rsidR="00EA40DB" w:rsidRPr="00D10AA0" w:rsidRDefault="00EA40DB" w:rsidP="00EA40DB">
      <w:pPr>
        <w:tabs>
          <w:tab w:val="left" w:pos="2700"/>
        </w:tabs>
        <w:spacing w:before="120"/>
        <w:jc w:val="center"/>
        <w:rPr>
          <w:rFonts w:ascii="TH SarabunIT๙" w:hAnsi="TH SarabunIT๙" w:cs="TH SarabunIT๙"/>
          <w:spacing w:val="-2"/>
          <w:sz w:val="32"/>
          <w:szCs w:val="32"/>
        </w:rPr>
      </w:pPr>
      <w:r w:rsidRPr="00D10AA0">
        <w:rPr>
          <w:rFonts w:ascii="TH SarabunIT๙" w:hAnsi="TH SarabunIT๙" w:cs="TH SarabunIT๙"/>
          <w:spacing w:val="-2"/>
          <w:sz w:val="32"/>
          <w:szCs w:val="32"/>
          <w:cs/>
        </w:rPr>
        <w:t>เรื่อง  ประกาศผู้ชนะการเสนอราคารายการ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จัดซื้อวัสดุคอมพิวเตอร์</w:t>
      </w:r>
    </w:p>
    <w:p w:rsidR="00EA40DB" w:rsidRPr="00D10AA0" w:rsidRDefault="00EA40DB" w:rsidP="00EA40DB">
      <w:pPr>
        <w:tabs>
          <w:tab w:val="left" w:pos="27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10AA0">
        <w:rPr>
          <w:rFonts w:ascii="TH SarabunIT๙" w:hAnsi="TH SarabunIT๙" w:cs="TH SarabunIT๙"/>
          <w:noProof/>
          <w:sz w:val="32"/>
          <w:szCs w:val="32"/>
          <w:lang w:eastAsia="en-US"/>
        </w:rPr>
        <w:t>-----------------------------------------------------------------------------------------</w:t>
      </w:r>
    </w:p>
    <w:p w:rsidR="00EA40DB" w:rsidRPr="00D10AA0" w:rsidRDefault="00EA40DB" w:rsidP="00EA40DB">
      <w:pPr>
        <w:tabs>
          <w:tab w:val="left" w:pos="1232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10AA0">
        <w:rPr>
          <w:rFonts w:ascii="TH SarabunIT๙" w:hAnsi="TH SarabunIT๙" w:cs="TH SarabunIT๙"/>
          <w:sz w:val="32"/>
          <w:szCs w:val="32"/>
          <w:cs/>
        </w:rPr>
        <w:tab/>
        <w:t>ตามที่ศูนย์ปฏิบัติการคดีพิเศษเขตพื้นที่ ๔ กรมสอบสวนคดีพิเศษ ได้มีการจัด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              วัสดุคอมพิวเตอร์</w:t>
      </w:r>
      <w:r w:rsidRPr="00D10AA0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เพื่อใช้ในการปฏิบัติราชการและภารกิจต่าง ๆ ของศูนย์ปฏิบัติการคดีพิเศษเขตพื้นที่ 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0AA0">
        <w:rPr>
          <w:rFonts w:ascii="TH SarabunIT๙" w:hAnsi="TH SarabunIT๙" w:cs="TH SarabunIT๙"/>
          <w:sz w:val="32"/>
          <w:szCs w:val="32"/>
          <w:cs/>
        </w:rPr>
        <w:t xml:space="preserve">โดยวิธีเฉพาะเจาะจง นั้น </w:t>
      </w:r>
    </w:p>
    <w:p w:rsidR="00EA40DB" w:rsidRPr="00EA40DB" w:rsidRDefault="00EA40DB" w:rsidP="00EA40DB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0A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0AA0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EA40DB">
        <w:rPr>
          <w:rFonts w:ascii="TH SarabunIT๙" w:hAnsi="TH SarabunIT๙" w:cs="TH SarabunIT๙"/>
          <w:sz w:val="32"/>
          <w:szCs w:val="32"/>
          <w:cs/>
        </w:rPr>
        <w:t>ผู้เสนอราคาที่ชนะการจัด</w:t>
      </w:r>
      <w:r w:rsidRPr="00EA40DB">
        <w:rPr>
          <w:rFonts w:ascii="TH SarabunIT๙" w:hAnsi="TH SarabunIT๙" w:cs="TH SarabunIT๙" w:hint="cs"/>
          <w:sz w:val="32"/>
          <w:szCs w:val="32"/>
          <w:cs/>
        </w:rPr>
        <w:t>จัดซื้อวัสดุคอมพิวเตอร์</w:t>
      </w:r>
      <w:r w:rsidRPr="00EA40DB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เพื่อใช้ในการปฏิบัติราชการและภารกิจต่างๆ ของศูนย์ปฏิบัติการคดีพิเศษเขตพื้นที่ ๔ </w:t>
      </w:r>
      <w:r w:rsidRPr="00EA40DB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>ร้าน วีวัน โอ</w:t>
      </w:r>
      <w:r w:rsidRPr="00EA40DB">
        <w:rPr>
          <w:rFonts w:ascii="TH SarabunIT๙" w:hAnsi="TH SarabunIT๙" w:cs="TH SarabunIT๙" w:hint="cs"/>
          <w:sz w:val="32"/>
          <w:szCs w:val="32"/>
          <w:cs/>
        </w:rPr>
        <w:t xml:space="preserve">เอ </w:t>
      </w:r>
      <w:proofErr w:type="spellStart"/>
      <w:r w:rsidRPr="00EA40DB">
        <w:rPr>
          <w:rFonts w:ascii="TH SarabunIT๙" w:hAnsi="TH SarabunIT๙" w:cs="TH SarabunIT๙" w:hint="cs"/>
          <w:sz w:val="32"/>
          <w:szCs w:val="32"/>
          <w:cs/>
        </w:rPr>
        <w:t>แอนด์</w:t>
      </w:r>
      <w:proofErr w:type="spellEnd"/>
      <w:r w:rsidRPr="00EA40DB">
        <w:rPr>
          <w:rFonts w:ascii="TH SarabunIT๙" w:hAnsi="TH SarabunIT๙" w:cs="TH SarabunIT๙" w:hint="cs"/>
          <w:sz w:val="32"/>
          <w:szCs w:val="32"/>
          <w:cs/>
        </w:rPr>
        <w:t>เซอร์วิส</w:t>
      </w:r>
      <w:r w:rsidRPr="00EA40DB">
        <w:rPr>
          <w:rFonts w:ascii="TH SarabunIT๙" w:hAnsi="TH SarabunIT๙" w:cs="TH SarabunIT๙"/>
          <w:sz w:val="32"/>
          <w:szCs w:val="32"/>
          <w:cs/>
        </w:rPr>
        <w:t xml:space="preserve">  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๒๙,๒๕๐</w:t>
      </w:r>
      <w:r w:rsidRPr="00EA40DB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สองหมื่นเก้าพันสองร้อยห้าสิบบาทถ้วน</w:t>
      </w:r>
      <w:r w:rsidRPr="00EA40D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A40DB">
        <w:rPr>
          <w:rFonts w:ascii="TH SarabunIT๙" w:hAnsi="TH SarabunIT๙" w:cs="TH SarabunIT๙"/>
          <w:color w:val="000000"/>
          <w:sz w:val="32"/>
          <w:szCs w:val="32"/>
          <w:cs/>
        </w:rPr>
        <w:t>โดยรวมค่าฤชาธรรมเนียม อากรแสตมป์ ค่าภาษีอากร ภาษีมูลค่าเพิ่ม (ถ้ามี) และค่าใช้จ่ายทั้งปวงไว้แล้ว</w:t>
      </w:r>
    </w:p>
    <w:p w:rsidR="00EA40DB" w:rsidRPr="00D10AA0" w:rsidRDefault="00EA40DB" w:rsidP="00EA40DB">
      <w:pPr>
        <w:tabs>
          <w:tab w:val="left" w:pos="1230"/>
          <w:tab w:val="left" w:pos="2410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ประกาศ  ณ  วันที่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เมษายน</w:t>
      </w:r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พ.ศ. ๒๕๖๒</w:t>
      </w:r>
    </w:p>
    <w:p w:rsidR="00EA40DB" w:rsidRPr="00D10AA0" w:rsidRDefault="00EA40DB" w:rsidP="00EA40DB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bookmarkStart w:id="0" w:name="_GoBack"/>
      <w:bookmarkEnd w:id="0"/>
    </w:p>
    <w:p w:rsidR="00EA40DB" w:rsidRPr="00D10AA0" w:rsidRDefault="00EA40DB" w:rsidP="00EA40DB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A40DB" w:rsidRPr="00D10AA0" w:rsidRDefault="00EA40DB" w:rsidP="00EA40DB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A40DB" w:rsidRPr="00D10AA0" w:rsidRDefault="00EA40DB" w:rsidP="00EA40DB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10AA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        </w:t>
      </w:r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พันตำรวจโท</w:t>
      </w:r>
    </w:p>
    <w:p w:rsidR="00EA40DB" w:rsidRPr="00D10AA0" w:rsidRDefault="00EA40DB" w:rsidP="00EA40DB">
      <w:pPr>
        <w:tabs>
          <w:tab w:val="left" w:pos="4536"/>
          <w:tab w:val="center" w:pos="5670"/>
        </w:tabs>
        <w:spacing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                   </w:t>
      </w:r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(</w:t>
      </w:r>
      <w:proofErr w:type="spellStart"/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บรรยวัสถ์</w:t>
      </w:r>
      <w:proofErr w:type="spellEnd"/>
      <w:r w:rsidRPr="00D10AA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ไตรสุทธิวงษ์)</w:t>
      </w:r>
    </w:p>
    <w:p w:rsidR="00EA40DB" w:rsidRPr="00D10AA0" w:rsidRDefault="00EA40DB" w:rsidP="00EA40DB">
      <w:pPr>
        <w:rPr>
          <w:rFonts w:ascii="TH SarabunIT๙" w:hAnsi="TH SarabunIT๙" w:cs="TH SarabunIT๙"/>
          <w:sz w:val="32"/>
          <w:szCs w:val="32"/>
        </w:rPr>
      </w:pPr>
      <w:r w:rsidRPr="00D10A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ผู้อำนวยการศูนย์ปฏิบัติการคดีพิเศษเขตพื้นที่ ๔ ปฏิบัติราชการแทน</w:t>
      </w:r>
    </w:p>
    <w:p w:rsidR="00EA40DB" w:rsidRPr="00D10AA0" w:rsidRDefault="00EA40DB" w:rsidP="00EA40DB">
      <w:pPr>
        <w:rPr>
          <w:rFonts w:ascii="TH SarabunIT๙" w:hAnsi="TH SarabunIT๙" w:cs="TH SarabunIT๙"/>
          <w:cs/>
        </w:rPr>
      </w:pPr>
      <w:r w:rsidRPr="00D10AA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อธิบดีกรมสอบสวนคดีพิเศษ</w:t>
      </w:r>
    </w:p>
    <w:p w:rsidR="008E2C2C" w:rsidRDefault="008E2C2C"/>
    <w:sectPr w:rsidR="008E2C2C" w:rsidSect="00EA40D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B"/>
    <w:rsid w:val="008E2C2C"/>
    <w:rsid w:val="00E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D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D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2019-04-05T03:34:00Z</dcterms:created>
  <dcterms:modified xsi:type="dcterms:W3CDTF">2019-04-05T03:39:00Z</dcterms:modified>
</cp:coreProperties>
</file>