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A64A66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963" w:rsidRPr="001B3646" w:rsidRDefault="00EE2963" w:rsidP="00EE296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เอกสารหมายเลข ๓</w:t>
                            </w:r>
                          </w:p>
                          <w:p w:rsidR="00EE2963" w:rsidRPr="00D41234" w:rsidRDefault="00EE2963" w:rsidP="00EE29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36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UXgQ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" stroked="f">
                <v:textbox>
                  <w:txbxContent>
                    <w:p w:rsidR="00EE2963" w:rsidRPr="001B3646" w:rsidRDefault="00EE2963" w:rsidP="00EE296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เอกสารหมายเลข ๓</w:t>
                      </w:r>
                    </w:p>
                    <w:p w:rsidR="00EE2963" w:rsidRPr="00D41234" w:rsidRDefault="00EE2963" w:rsidP="00EE2963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A6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แสดงรายละเอียดของผลงานเพื่อ</w:t>
      </w: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คัดเลือกเข้ารับการประเมินเพื่อแต่งตั้งให้ดำรงตำแหน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ผู้เชี่ยวชาญเฉพาะด้าน  </w:t>
      </w: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(พนักงานสอบสวนคดีพิเศษเชี่ยวชาญ)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</w:p>
    <w:p w:rsidR="00EE2963" w:rsidRPr="00B61835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ผลงาน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1397D">
        <w:rPr>
          <w:rFonts w:ascii="TH SarabunPSK" w:hAnsi="TH SarabunPSK" w:cs="TH SarabunPSK"/>
          <w:sz w:val="32"/>
          <w:szCs w:val="32"/>
          <w:cs/>
        </w:rPr>
        <w:t>ผลการปฏิบัติงา</w:t>
      </w:r>
      <w:r w:rsidRPr="0051397D">
        <w:rPr>
          <w:rFonts w:ascii="TH SarabunPSK" w:hAnsi="TH SarabunPSK" w:cs="TH SarabunPSK" w:hint="cs"/>
          <w:sz w:val="32"/>
          <w:szCs w:val="32"/>
          <w:cs/>
        </w:rPr>
        <w:t xml:space="preserve">นที่โดดเด่น เรียงลำดับความสำคัญ จำนวน ๓ 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เรื่อง เรื่องละไม่เกิน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๓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51397D">
        <w:rPr>
          <w:rFonts w:ascii="TH SarabunPSK" w:hAnsi="TH SarabunPSK" w:cs="TH SarabunPSK"/>
          <w:sz w:val="32"/>
          <w:szCs w:val="32"/>
          <w:cs/>
        </w:rPr>
        <w:t xml:space="preserve">หน้ากระดาษ เอ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๒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EE2963" w:rsidRPr="00A64A66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  <w:bookmarkStart w:id="0" w:name="_GoBack"/>
      <w:bookmarkEnd w:id="0"/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C8366B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FDF">
        <w:rPr>
          <w:rFonts w:ascii="TH SarabunPSK" w:hAnsi="TH SarabunPSK" w:cs="TH SarabunPSK"/>
          <w:b/>
          <w:bCs/>
          <w:sz w:val="32"/>
          <w:szCs w:val="32"/>
          <w:cs/>
        </w:rPr>
        <w:t>แบบข้อเสนอแนวคิดเพื่อพัฒนางาน</w:t>
      </w:r>
    </w:p>
    <w:p w:rsidR="00EE2963" w:rsidRPr="00981FDF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 w:rsidRPr="00B61835">
        <w:rPr>
          <w:rFonts w:ascii="TH SarabunPSK" w:hAnsi="TH SarabunPSK" w:cs="TH SarabunPSK"/>
          <w:sz w:val="32"/>
          <w:szCs w:val="32"/>
        </w:rPr>
        <w:t xml:space="preserve">: 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Pr="00B61835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เพื่อแต่งตั้งใน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EE2963" w:rsidRPr="00A64A66" w:rsidRDefault="00EE2963" w:rsidP="00EE296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หลักการและเหตุผล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บท</w:t>
      </w:r>
      <w:r w:rsidRPr="00A64A66">
        <w:rPr>
          <w:rFonts w:ascii="TH SarabunPSK" w:hAnsi="TH SarabunPSK" w:cs="TH SarabunPSK"/>
          <w:sz w:val="32"/>
          <w:szCs w:val="32"/>
          <w:cs/>
        </w:rPr>
        <w:t>วิเคราะห์/แนวคิด/ข้อเสน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ผลที่คาดว่า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ตัวชี้วัดความสำเร็จ..........................................................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>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(................................................)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A64A66">
        <w:rPr>
          <w:rFonts w:ascii="TH SarabunPSK" w:hAnsi="TH SarabunPSK" w:cs="TH SarabunPSK"/>
          <w:sz w:val="32"/>
          <w:szCs w:val="32"/>
          <w:cs/>
        </w:rPr>
        <w:t>ผู้เสนอแนวคิด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933" w:rsidRPr="00517933" w:rsidRDefault="00517933">
      <w:pPr>
        <w:rPr>
          <w:rFonts w:ascii="TH SarabunPSK" w:hAnsi="TH SarabunPSK" w:cs="TH SarabunPSK"/>
          <w:cs/>
        </w:rPr>
      </w:pPr>
      <w:r w:rsidRPr="00517933">
        <w:rPr>
          <w:rFonts w:ascii="TH SarabunPSK" w:hAnsi="TH SarabunPSK" w:cs="TH SarabunPSK"/>
          <w:u w:val="single"/>
          <w:cs/>
        </w:rPr>
        <w:t>หมายเหตุ</w:t>
      </w:r>
      <w:r w:rsidRPr="00517933">
        <w:rPr>
          <w:rFonts w:ascii="TH SarabunPSK" w:hAnsi="TH SarabunPSK" w:cs="TH SarabunPSK" w:hint="cs"/>
          <w:cs/>
        </w:rPr>
        <w:t xml:space="preserve">  ความยาวไม่เกิน ๒ หน้ากระดาษ เอ ๔</w:t>
      </w:r>
    </w:p>
    <w:sectPr w:rsidR="00517933" w:rsidRPr="00517933" w:rsidSect="00EE29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3"/>
    <w:rsid w:val="0006779F"/>
    <w:rsid w:val="001D1415"/>
    <w:rsid w:val="00517933"/>
    <w:rsid w:val="0060397E"/>
    <w:rsid w:val="00C8366B"/>
    <w:rsid w:val="00DB7FBE"/>
    <w:rsid w:val="00E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songphon</dc:creator>
  <cp:lastModifiedBy>songphon</cp:lastModifiedBy>
  <cp:revision>4</cp:revision>
  <cp:lastPrinted>2014-04-18T07:58:00Z</cp:lastPrinted>
  <dcterms:created xsi:type="dcterms:W3CDTF">2014-04-18T07:31:00Z</dcterms:created>
  <dcterms:modified xsi:type="dcterms:W3CDTF">2014-04-18T07:58:00Z</dcterms:modified>
</cp:coreProperties>
</file>